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RICARDO OSORIO</w:t>
      </w:r>
    </w:p>
    <w:p>
      <w:pPr>
        <w:jc w:val="center"/>
      </w:pPr>
      <w:r>
        <w:rPr>
          <w:b/>
          <w:sz w:val="22"/>
        </w:rPr>
        <w:t>Senior Software Engineer – Integration &amp; APIs &amp; SaaS</w:t>
      </w:r>
    </w:p>
    <w:p>
      <w:pPr>
        <w:jc w:val="center"/>
      </w:pPr>
      <w:r>
        <w:t xml:space="preserve">Quarkus / Camel / Kafka / Apigee  |  Santo Domingo  |  </w:t>
      </w:r>
      <w:r>
        <w:t>osorioj842@gmail.com  |  +1 849-361-2817  |  LinkedIn: Ricardo Osorio</w:t>
      </w:r>
    </w:p>
    <w:p>
      <w:pPr>
        <w:spacing w:before="140" w:after="60"/>
      </w:pPr>
      <w:r>
        <w:rPr>
          <w:b/>
          <w:sz w:val="22"/>
        </w:rPr>
        <w:t>PROFESSIONAL SUMMARY</w:t>
      </w:r>
    </w:p>
    <w:p>
      <w:r>
        <w:t>Senior Software Engineer focused on integration platforms and APIs for telecom and enterprise environments. I translate business goals into robust services (Quarkus/Spring, Camel, Kafka, Apigee) that standardize data, reduce operational friction, and accelerate delivery. I’ve led end-to-end solutions—from UI/UX to backend and deployment—prioritizing reliability, maintainability, and measurable business impact. Author of 2 newsletters with 900+ subscribers across Latam and Spain: Landing Crazy POP (conversion &amp; digital storytelling) and Light Reading (APIs &amp; strategy). Open to local &amp; global remote roles in Integration &amp; API and SaaS Platforms.</w:t>
      </w:r>
    </w:p>
    <w:p>
      <w:pPr>
        <w:spacing w:before="140" w:after="60"/>
      </w:pPr>
      <w:r>
        <w:rPr>
          <w:b/>
          <w:sz w:val="22"/>
        </w:rPr>
        <w:t>ACHIEVE GOALS</w:t>
      </w:r>
    </w:p>
    <w:p>
      <w:r>
        <w:t>My next chapter is about scaling the impact of integration beyond code — turning APIs and platforms into strategic assets that drive business growth. I want to partner with C-Level, Tech Leaders and Teams to translate complexity into clarity, ensuring that every technology decision contributes to measurable outcomes: efficiency, scalability, and customer trust. Along the way, I aim to foster collaboration across functions, mentor the next generation of engineers, and keep building bridges between strategy and execution through thought leadership. My long-term aspiration is to become a prodigious architect, capable of designing not only robust technical systems but also digital ecosystems that inspire trust, resilience, and innovation at scale. My goal: to grow as a global reference in Integration &amp; API and SaaS Platforms, while helping organizations create ecosystems that scale without breaking.</w:t>
      </w:r>
    </w:p>
    <w:p>
      <w:pPr>
        <w:spacing w:before="140" w:after="60"/>
      </w:pPr>
      <w:r>
        <w:rPr>
          <w:b/>
          <w:sz w:val="22"/>
        </w:rPr>
        <w:t>IMPACT IN NUMBERS</w:t>
      </w:r>
    </w:p>
    <w:p>
      <w:pPr>
        <w:ind w:left="230" w:hanging="173"/>
      </w:pPr>
      <w:r>
        <w:rPr>
          <w:b/>
        </w:rPr>
        <w:t xml:space="preserve">• </w:t>
      </w:r>
      <w:r>
        <w:t>1 year and 8 months in Enterprise Integration</w:t>
      </w:r>
    </w:p>
    <w:p>
      <w:pPr>
        <w:ind w:left="230" w:hanging="173"/>
      </w:pPr>
      <w:r>
        <w:rPr>
          <w:b/>
        </w:rPr>
        <w:t xml:space="preserve">• </w:t>
      </w:r>
      <w:r>
        <w:t>12+ integrations delivered</w:t>
      </w:r>
    </w:p>
    <w:p>
      <w:pPr>
        <w:ind w:left="230" w:hanging="173"/>
      </w:pPr>
      <w:r>
        <w:rPr>
          <w:b/>
        </w:rPr>
        <w:t xml:space="preserve">• </w:t>
      </w:r>
      <w:r>
        <w:t>20+ applications connected</w:t>
      </w:r>
    </w:p>
    <w:p>
      <w:pPr>
        <w:ind w:left="230" w:hanging="173"/>
      </w:pPr>
      <w:r>
        <w:rPr>
          <w:b/>
        </w:rPr>
        <w:t xml:space="preserve">• </w:t>
      </w:r>
      <w:r>
        <w:t>10M+ users impacted</w:t>
      </w:r>
    </w:p>
    <w:p>
      <w:pPr>
        <w:spacing w:before="140" w:after="60"/>
      </w:pPr>
      <w:r>
        <w:rPr>
          <w:b/>
          <w:sz w:val="22"/>
        </w:rPr>
        <w:t>EXPERIENCE</w:t>
      </w:r>
    </w:p>
    <w:p>
      <w:pPr>
        <w:spacing w:before="100"/>
      </w:pPr>
      <w:r>
        <w:rPr>
          <w:b/>
        </w:rPr>
        <w:t>Engineer IV – Enterprise Integration Engineer</w:t>
      </w:r>
      <w:r>
        <w:t xml:space="preserve"> | Claro, Santo Domingo | Jan 2024 – Present</w:t>
      </w:r>
    </w:p>
    <w:p>
      <w:pPr>
        <w:ind w:left="230" w:hanging="173"/>
      </w:pPr>
      <w:r>
        <w:rPr>
          <w:b/>
        </w:rPr>
        <w:t xml:space="preserve">• </w:t>
      </w:r>
      <w:r>
        <w:t>Implemented a metadata query integration layer used by all customer-facing systems nationwide, ensuring a single source of truth and reducing data inconsistencies across the business infrastructure.</w:t>
      </w:r>
    </w:p>
    <w:p>
      <w:pPr>
        <w:ind w:left="230" w:hanging="173"/>
      </w:pPr>
      <w:r>
        <w:rPr>
          <w:b/>
        </w:rPr>
        <w:t xml:space="preserve">• </w:t>
      </w:r>
      <w:r>
        <w:t>Built an integration layer for field work-order queries, enabling near real-time access to operational systems and improving service delivery efficiency.</w:t>
      </w:r>
    </w:p>
    <w:p>
      <w:pPr>
        <w:ind w:left="230" w:hanging="173"/>
      </w:pPr>
      <w:r>
        <w:rPr>
          <w:b/>
        </w:rPr>
        <w:t xml:space="preserve">• </w:t>
      </w:r>
      <w:r>
        <w:t>Designed and deployed a REST API domain service to retrieve customer interactions across digital channels, improving tracking, reporting, and engagement analysis.</w:t>
      </w:r>
    </w:p>
    <w:p>
      <w:pPr>
        <w:ind w:left="230" w:hanging="173"/>
      </w:pPr>
      <w:r>
        <w:rPr>
          <w:b/>
        </w:rPr>
        <w:t xml:space="preserve">• </w:t>
      </w:r>
      <w:r>
        <w:t>Integrated with SAP for CPE equipment/service provisioning, streamlining operations and reducing manual errors.</w:t>
      </w:r>
    </w:p>
    <w:p>
      <w:pPr>
        <w:ind w:left="230" w:hanging="173"/>
      </w:pPr>
      <w:r>
        <w:rPr>
          <w:b/>
        </w:rPr>
        <w:t xml:space="preserve">• </w:t>
      </w:r>
      <w:r>
        <w:t>Developed an integration with SOAP services for fixed-line provisioning orders, ensuring business continuity and smoother coexistence of legacy and modern platforms.</w:t>
      </w:r>
    </w:p>
    <w:p>
      <w:pPr>
        <w:ind w:left="230" w:hanging="173"/>
      </w:pPr>
      <w:r>
        <w:rPr>
          <w:b/>
        </w:rPr>
        <w:t xml:space="preserve">• </w:t>
      </w:r>
      <w:r>
        <w:t>Delivered a composite service for activating call restriction codes, managing the full lifecycle from development to deployment with Kubernetes, Docker, and GitLab CI, achieving greater stability and faster rollouts.</w:t>
      </w:r>
    </w:p>
    <w:p>
      <w:pPr>
        <w:ind w:left="230" w:hanging="173"/>
      </w:pPr>
      <w:r>
        <w:rPr>
          <w:b/>
        </w:rPr>
        <w:t xml:space="preserve">• </w:t>
      </w:r>
      <w:r>
        <w:t>Prepared a proof of concept for a multi-channel communications API, enabling messaging through multiple channels with plug-and-play extensibility to incorporate new channels without impacting existing integrations.</w:t>
      </w:r>
    </w:p>
    <w:p>
      <w:pPr>
        <w:ind w:left="230" w:hanging="173"/>
      </w:pPr>
      <w:r>
        <w:rPr>
          <w:b/>
        </w:rPr>
        <w:t xml:space="preserve">• </w:t>
      </w:r>
      <w:r>
        <w:t>Exposed external APIs securely through Apigee Gateway, enabling controlled proxy configurations to improve governance and minimize access risks.</w:t>
      </w:r>
    </w:p>
    <w:p>
      <w:pPr>
        <w:ind w:left="230" w:hanging="173"/>
      </w:pPr>
      <w:r>
        <w:rPr>
          <w:b/>
        </w:rPr>
        <w:t xml:space="preserve">• </w:t>
      </w:r>
      <w:r>
        <w:t>Stack: Java, Quarkus, Spring Boot, Maven, Apache Camel, Kafka, SQL Databases, Kubernetes, Docker, GitLab CI, OpenAPI/Swagger, SOAP, Apigee, SAP.</w:t>
      </w:r>
    </w:p>
    <w:p>
      <w:pPr>
        <w:spacing w:before="100"/>
      </w:pPr>
      <w:r>
        <w:rPr>
          <w:b/>
        </w:rPr>
        <w:t>Senior Software Designer</w:t>
      </w:r>
      <w:r>
        <w:t xml:space="preserve"> | FalconTech SRL | Mar 2024 – Aug 2024</w:t>
      </w:r>
    </w:p>
    <w:p>
      <w:pPr>
        <w:ind w:left="230" w:hanging="173"/>
      </w:pPr>
      <w:r>
        <w:rPr>
          <w:b/>
        </w:rPr>
        <w:t xml:space="preserve">• </w:t>
      </w:r>
      <w:r>
        <w:t>Delivered an AI-assisted Twitter content app end-to-end (UI/UX, frontend, backend, DB, deploy).</w:t>
      </w:r>
    </w:p>
    <w:p>
      <w:pPr>
        <w:ind w:left="230" w:hanging="173"/>
      </w:pPr>
      <w:r>
        <w:rPr>
          <w:b/>
        </w:rPr>
        <w:t xml:space="preserve">• </w:t>
      </w:r>
      <w:r>
        <w:t>Created a REST API platform for financial statistics (Central Bank data) and public tenders in the DR; owned UI/UX, frontend, backend, DB, and deployment.</w:t>
      </w:r>
    </w:p>
    <w:p>
      <w:pPr>
        <w:spacing w:before="100"/>
      </w:pPr>
      <w:r>
        <w:rPr>
          <w:b/>
        </w:rPr>
        <w:t>Senior .NET Developer</w:t>
      </w:r>
      <w:r>
        <w:t xml:space="preserve"> | Claro, Santo Domingo | 2023 – 2024</w:t>
      </w:r>
    </w:p>
    <w:p>
      <w:pPr>
        <w:ind w:left="230" w:hanging="173"/>
      </w:pPr>
      <w:r>
        <w:rPr>
          <w:b/>
        </w:rPr>
        <w:t xml:space="preserve">• </w:t>
      </w:r>
      <w:r>
        <w:t>Integrated eSIM migration services (prepaid/postpaid) and automated case creation for failed mobile provisioning.</w:t>
      </w:r>
    </w:p>
    <w:p>
      <w:pPr>
        <w:ind w:left="230" w:hanging="173"/>
      </w:pPr>
      <w:r>
        <w:rPr>
          <w:b/>
        </w:rPr>
        <w:t xml:space="preserve">• </w:t>
      </w:r>
      <w:r>
        <w:t>Implemented a product search with recency-based suggestions (last 6 months).</w:t>
      </w:r>
    </w:p>
    <w:p>
      <w:pPr>
        <w:ind w:left="230" w:hanging="173"/>
      </w:pPr>
      <w:r>
        <w:rPr>
          <w:b/>
        </w:rPr>
        <w:t xml:space="preserve">• </w:t>
      </w:r>
      <w:r>
        <w:t>Stack: .NET/C#, NopCommerce, HTML/CSS, Knockout.js, React, MVC, RDBMS.</w:t>
      </w:r>
    </w:p>
    <w:p>
      <w:pPr>
        <w:spacing w:before="100"/>
      </w:pPr>
      <w:r>
        <w:rPr>
          <w:b/>
        </w:rPr>
        <w:t>Senior Java Developer</w:t>
      </w:r>
      <w:r>
        <w:t xml:space="preserve"> | Claro, Remote | 2022</w:t>
      </w:r>
    </w:p>
    <w:p>
      <w:pPr>
        <w:ind w:left="230" w:hanging="173"/>
      </w:pPr>
      <w:r>
        <w:rPr>
          <w:b/>
        </w:rPr>
        <w:t xml:space="preserve">• </w:t>
      </w:r>
      <w:r>
        <w:t>Extended postpaid suspension, sales management and admin console modules.</w:t>
      </w:r>
    </w:p>
    <w:p>
      <w:pPr>
        <w:ind w:left="230" w:hanging="173"/>
      </w:pPr>
      <w:r>
        <w:rPr>
          <w:b/>
        </w:rPr>
        <w:t xml:space="preserve">• </w:t>
      </w:r>
      <w:r>
        <w:t>Built integration with FlyTXT Neon to retrieve client offers for inbound/outbound campaigns.</w:t>
      </w:r>
    </w:p>
    <w:p>
      <w:pPr>
        <w:ind w:left="230" w:hanging="173"/>
      </w:pPr>
      <w:r>
        <w:rPr>
          <w:b/>
        </w:rPr>
        <w:t xml:space="preserve">• </w:t>
      </w:r>
      <w:r>
        <w:t>Stack: Java, JSF, SOAP, Maven, REST, RDBMS.</w:t>
      </w:r>
    </w:p>
    <w:p>
      <w:pPr>
        <w:spacing w:before="100"/>
      </w:pPr>
      <w:r>
        <w:rPr>
          <w:b/>
        </w:rPr>
        <w:t>Software Developer I</w:t>
      </w:r>
      <w:r>
        <w:t xml:space="preserve"> | Korewireless, Remote | 2021 – 2023</w:t>
      </w:r>
    </w:p>
    <w:p>
      <w:pPr>
        <w:ind w:left="230" w:hanging="173"/>
      </w:pPr>
      <w:r>
        <w:rPr>
          <w:b/>
        </w:rPr>
        <w:t xml:space="preserve">• </w:t>
      </w:r>
      <w:r>
        <w:t>Standardized multi-telco product features into a unified transformation pipeline.</w:t>
      </w:r>
    </w:p>
    <w:p>
      <w:pPr>
        <w:ind w:left="230" w:hanging="173"/>
      </w:pPr>
      <w:r>
        <w:rPr>
          <w:b/>
        </w:rPr>
        <w:t xml:space="preserve">• </w:t>
      </w:r>
      <w:r>
        <w:t>Deployed K8s HPA driven by Kafka consumer lag for auto-scaling based on traffic.</w:t>
      </w:r>
    </w:p>
    <w:p>
      <w:pPr>
        <w:ind w:left="230" w:hanging="173"/>
      </w:pPr>
      <w:r>
        <w:rPr>
          <w:b/>
        </w:rPr>
        <w:t xml:space="preserve">• </w:t>
      </w:r>
      <w:r>
        <w:t>Migrated Rules Engine services from .NET Core 3.1 &gt; .NET 6.</w:t>
      </w:r>
    </w:p>
    <w:p>
      <w:pPr>
        <w:ind w:left="230" w:hanging="173"/>
      </w:pPr>
      <w:r>
        <w:rPr>
          <w:b/>
        </w:rPr>
        <w:t xml:space="preserve">• </w:t>
      </w:r>
      <w:r>
        <w:t>Stack: .NET/C#, Kafka, Kubernetes, Node.js, Angular, GraphQL, OpenAPI, SQL.</w:t>
      </w:r>
    </w:p>
    <w:p>
      <w:pPr>
        <w:spacing w:before="100"/>
      </w:pPr>
      <w:r>
        <w:rPr>
          <w:b/>
        </w:rPr>
        <w:t>Independent Consultant</w:t>
      </w:r>
      <w:r>
        <w:t xml:space="preserve"> | Independent | 2021 – Present</w:t>
      </w:r>
    </w:p>
    <w:p>
      <w:pPr>
        <w:ind w:left="230" w:hanging="173"/>
      </w:pPr>
      <w:r>
        <w:rPr>
          <w:b/>
        </w:rPr>
        <w:t xml:space="preserve">• </w:t>
      </w:r>
      <w:r>
        <w:t>Social media scheduling app (AI-assisted) for Twitter content creation.</w:t>
      </w:r>
    </w:p>
    <w:p>
      <w:pPr>
        <w:ind w:left="230" w:hanging="173"/>
      </w:pPr>
      <w:r>
        <w:rPr>
          <w:b/>
        </w:rPr>
        <w:t xml:space="preserve">• </w:t>
      </w:r>
      <w:r>
        <w:t>RESTful API for batch WhatsApp Business messaging.</w:t>
      </w:r>
    </w:p>
    <w:p>
      <w:pPr>
        <w:ind w:left="230" w:hanging="173"/>
      </w:pPr>
      <w:r>
        <w:rPr>
          <w:b/>
        </w:rPr>
        <w:t xml:space="preserve">• </w:t>
      </w:r>
      <w:r>
        <w:t>Multiple landing pages (non-profits, security, medical equipment, call center, personal branding).</w:t>
      </w:r>
    </w:p>
    <w:p>
      <w:pPr>
        <w:ind w:left="230" w:hanging="173"/>
      </w:pPr>
      <w:r>
        <w:rPr>
          <w:b/>
        </w:rPr>
        <w:t xml:space="preserve">• </w:t>
      </w:r>
      <w:r>
        <w:t>Stack: Node.js, NestJS, Angular, MongoDB, SQL.</w:t>
      </w:r>
    </w:p>
    <w:p>
      <w:pPr>
        <w:spacing w:before="100"/>
      </w:pPr>
      <w:r>
        <w:rPr>
          <w:b/>
        </w:rPr>
        <w:t>Angular Developer</w:t>
      </w:r>
      <w:r>
        <w:t xml:space="preserve"> | Call Center Pros, Santo Domingo | 2020 – 2021</w:t>
      </w:r>
    </w:p>
    <w:p>
      <w:pPr>
        <w:ind w:left="230" w:hanging="173"/>
      </w:pPr>
      <w:r>
        <w:rPr>
          <w:b/>
        </w:rPr>
        <w:t xml:space="preserve">• </w:t>
      </w:r>
      <w:r>
        <w:t>Defined architecture and led UI migration for Laczy CRM and Jobs portal.</w:t>
      </w:r>
    </w:p>
    <w:p>
      <w:pPr>
        <w:ind w:left="230" w:hanging="173"/>
      </w:pPr>
      <w:r>
        <w:rPr>
          <w:b/>
        </w:rPr>
        <w:t xml:space="preserve">• </w:t>
      </w:r>
      <w:r>
        <w:t>Stack: Angular, TypeScript, RxJS, REST.</w:t>
      </w:r>
    </w:p>
    <w:p>
      <w:pPr>
        <w:spacing w:before="100"/>
      </w:pPr>
      <w:r>
        <w:rPr>
          <w:b/>
        </w:rPr>
        <w:t>Software Developer II</w:t>
      </w:r>
      <w:r>
        <w:t xml:space="preserve"> | Verizon Enterprise, Remote | 2020 – 2020</w:t>
      </w:r>
    </w:p>
    <w:p>
      <w:pPr>
        <w:ind w:left="230" w:hanging="173"/>
      </w:pPr>
      <w:r>
        <w:rPr>
          <w:b/>
        </w:rPr>
        <w:t xml:space="preserve">• </w:t>
      </w:r>
      <w:r>
        <w:t>Migrated Administration Tool suite and BAN maintenance modules for carrier clients.</w:t>
      </w:r>
    </w:p>
    <w:p>
      <w:pPr>
        <w:ind w:left="230" w:hanging="173"/>
      </w:pPr>
      <w:r>
        <w:rPr>
          <w:b/>
        </w:rPr>
        <w:t xml:space="preserve">• </w:t>
      </w:r>
      <w:r>
        <w:t>Stack: Angular, TypeScript, RxJS, PrimeNG.</w:t>
      </w:r>
    </w:p>
    <w:p>
      <w:pPr>
        <w:spacing w:before="100"/>
      </w:pPr>
      <w:r>
        <w:rPr>
          <w:b/>
        </w:rPr>
        <w:t>Java Developer</w:t>
      </w:r>
      <w:r>
        <w:t xml:space="preserve"> | Claro, Santo Domingo | 2019 – 2020</w:t>
      </w:r>
    </w:p>
    <w:p>
      <w:pPr>
        <w:ind w:left="230" w:hanging="173"/>
      </w:pPr>
      <w:r>
        <w:rPr>
          <w:b/>
        </w:rPr>
        <w:t xml:space="preserve">• </w:t>
      </w:r>
      <w:r>
        <w:t>Redesigned Digital Forms, a composite web app used nationwide in service centers.</w:t>
      </w:r>
    </w:p>
    <w:p>
      <w:pPr>
        <w:ind w:left="230" w:hanging="173"/>
      </w:pPr>
      <w:r>
        <w:rPr>
          <w:b/>
        </w:rPr>
        <w:t xml:space="preserve">• </w:t>
      </w:r>
      <w:r>
        <w:t>Aggregated transactions from 5 systems — mapped to digital forms — PDF via email to customers.</w:t>
      </w:r>
    </w:p>
    <w:p>
      <w:pPr>
        <w:ind w:left="230" w:hanging="173"/>
      </w:pPr>
      <w:r>
        <w:rPr>
          <w:b/>
        </w:rPr>
        <w:t xml:space="preserve">• </w:t>
      </w:r>
      <w:r>
        <w:t>Modeled UML, applied OO patterns; reduced implementation time from 1 week to 1 hour.</w:t>
      </w:r>
    </w:p>
    <w:p>
      <w:pPr>
        <w:ind w:left="230" w:hanging="173"/>
      </w:pPr>
      <w:r>
        <w:rPr>
          <w:b/>
        </w:rPr>
        <w:t xml:space="preserve">• </w:t>
      </w:r>
      <w:r>
        <w:t>Stack: Java, Wicket, Maven, JDBC, Spring DI, HTML/CSS.</w:t>
      </w:r>
    </w:p>
    <w:p>
      <w:pPr>
        <w:spacing w:before="140" w:after="60"/>
      </w:pPr>
      <w:r>
        <w:rPr>
          <w:b/>
          <w:sz w:val="22"/>
        </w:rPr>
        <w:t>CORE STRENGTHS</w:t>
      </w:r>
    </w:p>
    <w:p>
      <w:r>
        <w:t>Integration Patterns (Camel/Kafka) | Cloud-Native &amp; Containers (K8s) | API Design &amp; Governance | TM Forum Open APIs | CI/CD Pipelines | Design Patterns | Microservices | GitOps</w:t>
      </w:r>
    </w:p>
    <w:p>
      <w:pPr>
        <w:spacing w:before="140" w:after="60"/>
      </w:pPr>
      <w:r>
        <w:rPr>
          <w:b/>
          <w:sz w:val="22"/>
        </w:rPr>
        <w:t>TECH HIGHLIGHTS</w:t>
      </w:r>
    </w:p>
    <w:p>
      <w:r>
        <w:t>Frontend: Angular</w:t>
        <w:br/>
        <w:t>Backend: Java, Node.js, Spring Boot, Servlets, Strapi, NestJS, .NET</w:t>
        <w:br/>
        <w:t>Cloud &amp; Ops: Kubernetes, Docker, Podman, GitLab CI</w:t>
        <w:br/>
        <w:t>APIs &amp; Integration: Quarkus, Camel, Kafka, Apigee</w:t>
      </w:r>
    </w:p>
    <w:p>
      <w:pPr>
        <w:spacing w:before="140" w:after="60"/>
      </w:pPr>
      <w:r>
        <w:rPr>
          <w:b/>
          <w:sz w:val="22"/>
        </w:rPr>
        <w:t>WORK METHODOLOGIES</w:t>
      </w:r>
    </w:p>
    <w:p>
      <w:r>
        <w:t>Agile / Scrum | DevOps / CI/CD | API-First Design</w:t>
      </w:r>
    </w:p>
    <w:p>
      <w:pPr>
        <w:spacing w:before="140" w:after="60"/>
      </w:pPr>
      <w:r>
        <w:rPr>
          <w:b/>
          <w:sz w:val="22"/>
        </w:rPr>
        <w:t>SOFT SKILLS</w:t>
      </w:r>
    </w:p>
    <w:p>
      <w:r>
        <w:t>Technical leadership | Complex problem solving | Clear communication with C-Levels | Remote &amp; multicultural collaboration</w:t>
      </w:r>
    </w:p>
    <w:p>
      <w:pPr>
        <w:spacing w:before="140" w:after="60"/>
      </w:pPr>
      <w:r>
        <w:rPr>
          <w:b/>
          <w:sz w:val="22"/>
        </w:rPr>
        <w:t>LANGUAGES</w:t>
      </w:r>
    </w:p>
    <w:p>
      <w:r>
        <w:t>English (Professional) | Spanish (Native)</w:t>
      </w:r>
    </w:p>
    <w:p>
      <w:pPr>
        <w:spacing w:before="140" w:after="60"/>
      </w:pPr>
      <w:r>
        <w:rPr>
          <w:b/>
          <w:sz w:val="22"/>
        </w:rPr>
        <w:t>INTERESTS</w:t>
      </w:r>
    </w:p>
    <w:p>
      <w:r>
        <w:t>User Interface / User Experience | Software Architecture | Anthropology | Philosophy | History</w:t>
      </w:r>
    </w:p>
    <w:p>
      <w:pPr>
        <w:spacing w:before="140" w:after="60"/>
      </w:pPr>
      <w:r>
        <w:rPr>
          <w:b/>
          <w:sz w:val="22"/>
        </w:rPr>
        <w:t>CERTIFICATIONS</w:t>
      </w:r>
    </w:p>
    <w:p>
      <w:r>
        <w:t>Java — In Progress | Docker — To Be Started | Podman — To Be Started | Kubernetes — To Be Started | .NET — To Be Started</w:t>
      </w:r>
    </w:p>
    <w:p>
      <w:pPr>
        <w:spacing w:before="140" w:after="60"/>
      </w:pPr>
      <w:r>
        <w:rPr>
          <w:b/>
          <w:sz w:val="22"/>
        </w:rPr>
        <w:t>LINKEDIN NEWSLETTER</w:t>
      </w:r>
    </w:p>
    <w:p>
      <w:pPr>
        <w:ind w:left="230" w:hanging="173"/>
      </w:pPr>
      <w:r>
        <w:rPr>
          <w:b/>
        </w:rPr>
        <w:t xml:space="preserve">• </w:t>
      </w:r>
      <w:r>
        <w:t>Light Reading #1: Scale or Disappear — the not-so-serious guide to take your business to the next level (with chatbots, apps, and a bit of dignity) — Ricardo Osorio — Spanish</w:t>
      </w:r>
    </w:p>
    <w:p>
      <w:pPr>
        <w:ind w:left="230" w:hanging="173"/>
      </w:pPr>
      <w:r>
        <w:rPr>
          <w:b/>
        </w:rPr>
        <w:t xml:space="preserve">• </w:t>
      </w:r>
      <w:r>
        <w:t>Light Reading #2: Build or Stay Out — the zero-technical (but powerful) guide to understand what an API Platform really is — Ricardo Osorio — Spanish</w:t>
      </w:r>
    </w:p>
    <w:p>
      <w:pPr>
        <w:ind w:left="230" w:hanging="173"/>
      </w:pPr>
      <w:r>
        <w:rPr>
          <w:b/>
        </w:rPr>
        <w:t xml:space="preserve">• </w:t>
      </w:r>
      <w:r>
        <w:t>Landing Crazy POP #1: What the Funnel Doesn't Tell You — Ricardo Osorio — Spanish</w:t>
      </w:r>
    </w:p>
    <w:p>
      <w:pPr>
        <w:ind w:left="230" w:hanging="173"/>
      </w:pPr>
      <w:r>
        <w:rPr>
          <w:b/>
        </w:rPr>
        <w:t xml:space="preserve">• </w:t>
      </w:r>
      <w:r>
        <w:t>Landing Crazy POP #2: The Black Box of Conversion — Ricardo Osorio — Spanish</w:t>
      </w:r>
    </w:p>
    <w:p>
      <w:pPr>
        <w:spacing w:before="140" w:after="60"/>
      </w:pPr>
      <w:r>
        <w:rPr>
          <w:b/>
          <w:sz w:val="22"/>
        </w:rPr>
        <w:t>EDUCATION</w:t>
      </w:r>
    </w:p>
    <w:p>
      <w:r>
        <w:t>Software Development Technologist | The Americas Institute Of Technology | 2016 – 2019</w:t>
      </w:r>
    </w:p>
    <w:p>
      <w:r>
        <w:t>English | Apec University | 2007 – 2011</w:t>
      </w:r>
    </w:p>
    <w:p>
      <w:pPr>
        <w:spacing w:before="140" w:after="60"/>
      </w:pPr>
      <w:r>
        <w:rPr>
          <w:b/>
          <w:sz w:val="22"/>
        </w:rPr>
        <w:t>SKILLS</w:t>
      </w:r>
    </w:p>
    <w:p>
      <w:r>
        <w:t>Java | Node.js | JavaScript | Quarkus | TypeScript | Angular | Spring Boot | C# | NestJS | Strapi.js | GraphQL | React | React Native | HTML | CSS | Apache Kafka | Kubernetes | GitOps | Apigee</w:t>
      </w:r>
    </w:p>
    <w:p>
      <w:pPr>
        <w:spacing w:before="140" w:after="60"/>
      </w:pPr>
      <w:r>
        <w:rPr>
          <w:b/>
          <w:sz w:val="22"/>
        </w:rPr>
        <w:t>INSPIRATION &amp; PHILOSOPHY</w:t>
      </w:r>
    </w:p>
    <w:p>
      <w:pPr>
        <w:ind w:left="230" w:hanging="173"/>
      </w:pPr>
      <w:r>
        <w:rPr>
          <w:b/>
        </w:rPr>
        <w:t xml:space="preserve">• </w:t>
      </w:r>
      <w:r>
        <w:t>Simplicity is the ultimate sophistication. — Leonardo da Vinci</w:t>
      </w:r>
    </w:p>
    <w:p>
      <w:pPr>
        <w:ind w:left="230" w:hanging="173"/>
      </w:pPr>
      <w:r>
        <w:rPr>
          <w:b/>
        </w:rPr>
        <w:t xml:space="preserve">• </w:t>
      </w:r>
      <w:r>
        <w:t>If people knew how hard I worked to gain my mastery, it wouldn’t seem so wonderful at all. — Michelangelo</w:t>
      </w:r>
    </w:p>
    <w:p>
      <w:pPr>
        <w:ind w:left="230" w:hanging="173"/>
      </w:pPr>
      <w:r>
        <w:rPr>
          <w:b/>
        </w:rPr>
        <w:t xml:space="preserve">• </w:t>
      </w:r>
      <w:r>
        <w:t>It is not true that people stop pursuing dreams because they grow old; they grow old because they stop pursuing dreams. — Gabriel García Márquez</w:t>
      </w:r>
    </w:p>
    <w:p>
      <w:pPr>
        <w:ind w:left="230" w:hanging="173"/>
      </w:pPr>
      <w:r>
        <w:rPr>
          <w:b/>
        </w:rPr>
        <w:t xml:space="preserve">• </w:t>
      </w:r>
      <w:r>
        <w:t>Life can only be understood backwards; but it must be lived forwards. — Søren Kierkegaard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